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A6690" w14:textId="45ACA379" w:rsidR="00DB2789" w:rsidRDefault="00EA73DC" w:rsidP="00EA73D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MN POAC Board of Directors Meeting</w:t>
      </w:r>
    </w:p>
    <w:p w14:paraId="0B083BB7" w14:textId="7C39F60B" w:rsidR="00EA73DC" w:rsidRDefault="00A209A3" w:rsidP="00EA73D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9/3/24</w:t>
      </w:r>
    </w:p>
    <w:p w14:paraId="5BC66344" w14:textId="77777777" w:rsidR="00B604CE" w:rsidRDefault="00B604CE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14:paraId="719AA80B" w14:textId="254F0809" w:rsidR="004972A5" w:rsidRDefault="004972A5" w:rsidP="004972A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Members Present: </w:t>
      </w:r>
      <w:r w:rsidR="00446004">
        <w:rPr>
          <w:rFonts w:ascii="Arial" w:hAnsi="Arial" w:cs="Arial"/>
          <w:color w:val="000000"/>
          <w:sz w:val="24"/>
          <w:szCs w:val="24"/>
        </w:rPr>
        <w:t>Kya Pulsipher</w:t>
      </w:r>
      <w:r w:rsidR="00EB770A">
        <w:rPr>
          <w:rFonts w:ascii="Arial" w:hAnsi="Arial" w:cs="Arial"/>
          <w:color w:val="000000"/>
          <w:sz w:val="24"/>
          <w:szCs w:val="24"/>
        </w:rPr>
        <w:t xml:space="preserve">, Melissa Andring, Erin Johnson, </w:t>
      </w:r>
      <w:r w:rsidR="007D5F8E">
        <w:rPr>
          <w:rFonts w:ascii="Arial" w:hAnsi="Arial" w:cs="Arial"/>
          <w:color w:val="000000"/>
          <w:sz w:val="24"/>
          <w:szCs w:val="24"/>
        </w:rPr>
        <w:t xml:space="preserve">Heather Kessler, </w:t>
      </w:r>
      <w:r w:rsidR="00B218F5">
        <w:rPr>
          <w:rFonts w:ascii="Arial" w:hAnsi="Arial" w:cs="Arial"/>
          <w:color w:val="000000"/>
          <w:sz w:val="24"/>
          <w:szCs w:val="24"/>
        </w:rPr>
        <w:t xml:space="preserve">Ali Henning, </w:t>
      </w:r>
      <w:r w:rsidR="00EB770A">
        <w:rPr>
          <w:rFonts w:ascii="Arial" w:hAnsi="Arial" w:cs="Arial"/>
          <w:color w:val="000000"/>
          <w:sz w:val="24"/>
          <w:szCs w:val="24"/>
        </w:rPr>
        <w:t>Sara Schaefer</w:t>
      </w:r>
      <w:r w:rsidR="00A209A3">
        <w:rPr>
          <w:rFonts w:ascii="Arial" w:hAnsi="Arial" w:cs="Arial"/>
          <w:color w:val="000000"/>
          <w:sz w:val="24"/>
          <w:szCs w:val="24"/>
        </w:rPr>
        <w:t>, Beth Osborne</w:t>
      </w:r>
    </w:p>
    <w:p w14:paraId="299EFDD1" w14:textId="77777777" w:rsidR="004972A5" w:rsidRDefault="004972A5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14:paraId="163DDE12" w14:textId="5290AFD0" w:rsidR="00EB770A" w:rsidRDefault="004972A5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President </w:t>
      </w:r>
      <w:r w:rsidR="00A209A3">
        <w:rPr>
          <w:rFonts w:ascii="Arial" w:hAnsi="Arial" w:cs="Arial"/>
          <w:color w:val="000000"/>
          <w:sz w:val="24"/>
          <w:szCs w:val="24"/>
        </w:rPr>
        <w:t>Ali Henning</w:t>
      </w:r>
      <w:r>
        <w:rPr>
          <w:rFonts w:ascii="Arial" w:hAnsi="Arial" w:cs="Arial"/>
          <w:color w:val="000000"/>
          <w:sz w:val="24"/>
          <w:szCs w:val="24"/>
        </w:rPr>
        <w:t xml:space="preserve"> called the meeting to order at </w:t>
      </w:r>
      <w:r w:rsidR="007D5F8E">
        <w:rPr>
          <w:rFonts w:ascii="Arial" w:hAnsi="Arial" w:cs="Arial"/>
          <w:color w:val="000000"/>
          <w:sz w:val="24"/>
          <w:szCs w:val="24"/>
        </w:rPr>
        <w:t>7:</w:t>
      </w:r>
      <w:r w:rsidR="00CF1103">
        <w:rPr>
          <w:rFonts w:ascii="Arial" w:hAnsi="Arial" w:cs="Arial"/>
          <w:color w:val="000000"/>
          <w:sz w:val="24"/>
          <w:szCs w:val="24"/>
        </w:rPr>
        <w:t>30pm.</w:t>
      </w:r>
    </w:p>
    <w:p w14:paraId="57BD1153" w14:textId="77777777" w:rsidR="004972A5" w:rsidRDefault="004972A5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2E7D0C9" w14:textId="70A0910B" w:rsidR="00C35634" w:rsidRDefault="00C35634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Treasurer’s Report: </w:t>
      </w:r>
    </w:p>
    <w:p w14:paraId="448878EE" w14:textId="2CEC06CE" w:rsidR="00C35634" w:rsidRDefault="00CF1103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Beth shared the P&amp;L from the August show, still waiting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on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checks to clear, but currently the profit is showing $1,588.96. </w:t>
      </w:r>
      <w:r w:rsidR="005553EE">
        <w:rPr>
          <w:rFonts w:ascii="Arial" w:hAnsi="Arial" w:cs="Arial"/>
          <w:color w:val="000000"/>
          <w:sz w:val="24"/>
          <w:szCs w:val="24"/>
        </w:rPr>
        <w:t xml:space="preserve">Futurity and Royalty amounts have been updated and were shared. Futurity amount is $4,536 (checks aren’t all cashed yet), Royalty is </w:t>
      </w:r>
      <w:r w:rsidR="002D742B">
        <w:rPr>
          <w:rFonts w:ascii="Arial" w:hAnsi="Arial" w:cs="Arial"/>
          <w:color w:val="000000"/>
          <w:sz w:val="24"/>
          <w:szCs w:val="24"/>
        </w:rPr>
        <w:t>$2,096.72</w:t>
      </w:r>
      <w:r w:rsidR="00062A59">
        <w:rPr>
          <w:rFonts w:ascii="Arial" w:hAnsi="Arial" w:cs="Arial"/>
          <w:color w:val="000000"/>
          <w:sz w:val="24"/>
          <w:szCs w:val="24"/>
        </w:rPr>
        <w:t>. Checking is at $20</w:t>
      </w:r>
      <w:r w:rsidR="00F93C18">
        <w:rPr>
          <w:rFonts w:ascii="Arial" w:hAnsi="Arial" w:cs="Arial"/>
          <w:color w:val="000000"/>
          <w:sz w:val="24"/>
          <w:szCs w:val="24"/>
        </w:rPr>
        <w:t>,</w:t>
      </w:r>
      <w:r w:rsidR="00062A59">
        <w:rPr>
          <w:rFonts w:ascii="Arial" w:hAnsi="Arial" w:cs="Arial"/>
          <w:color w:val="000000"/>
          <w:sz w:val="24"/>
          <w:szCs w:val="24"/>
        </w:rPr>
        <w:t xml:space="preserve">746.47, Savings at $13,938.89, and CD is at $25,583.67. </w:t>
      </w:r>
      <w:r w:rsidR="004473C8">
        <w:rPr>
          <w:rFonts w:ascii="Arial" w:hAnsi="Arial" w:cs="Arial"/>
          <w:color w:val="000000"/>
          <w:sz w:val="24"/>
          <w:szCs w:val="24"/>
        </w:rPr>
        <w:t>Ali moved that w</w:t>
      </w:r>
      <w:r w:rsidR="00413FE7">
        <w:rPr>
          <w:rFonts w:ascii="Arial" w:hAnsi="Arial" w:cs="Arial"/>
          <w:color w:val="000000"/>
          <w:sz w:val="24"/>
          <w:szCs w:val="24"/>
        </w:rPr>
        <w:t>hen the CD is up</w:t>
      </w:r>
      <w:r w:rsidR="00F53330">
        <w:rPr>
          <w:rFonts w:ascii="Arial" w:hAnsi="Arial" w:cs="Arial"/>
          <w:color w:val="000000"/>
          <w:sz w:val="24"/>
          <w:szCs w:val="24"/>
        </w:rPr>
        <w:t xml:space="preserve"> in October</w:t>
      </w:r>
      <w:r w:rsidR="00413FE7">
        <w:rPr>
          <w:rFonts w:ascii="Arial" w:hAnsi="Arial" w:cs="Arial"/>
          <w:color w:val="000000"/>
          <w:sz w:val="24"/>
          <w:szCs w:val="24"/>
        </w:rPr>
        <w:t>, Beth will select the highest interest rate and roll over the amount into a new CD</w:t>
      </w:r>
      <w:r w:rsidR="004473C8">
        <w:rPr>
          <w:rFonts w:ascii="Arial" w:hAnsi="Arial" w:cs="Arial"/>
          <w:color w:val="000000"/>
          <w:sz w:val="24"/>
          <w:szCs w:val="24"/>
        </w:rPr>
        <w:t xml:space="preserve">, seconded by Sara. Motion carried </w:t>
      </w:r>
      <w:r w:rsidR="007B2D61">
        <w:rPr>
          <w:rFonts w:ascii="Arial" w:hAnsi="Arial" w:cs="Arial"/>
          <w:color w:val="000000"/>
          <w:sz w:val="24"/>
          <w:szCs w:val="24"/>
        </w:rPr>
        <w:t xml:space="preserve">6-0. </w:t>
      </w:r>
    </w:p>
    <w:p w14:paraId="0846C89C" w14:textId="77777777" w:rsidR="005553EE" w:rsidRPr="00CF1103" w:rsidRDefault="005553EE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14:paraId="12AAD07B" w14:textId="77777777" w:rsidR="004972A5" w:rsidRDefault="004972A5" w:rsidP="004972A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Old Business:</w:t>
      </w:r>
    </w:p>
    <w:p w14:paraId="2D130980" w14:textId="77777777" w:rsidR="00C27CA9" w:rsidRDefault="004972A5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Show Committee: </w:t>
      </w:r>
    </w:p>
    <w:p w14:paraId="3E0CA6EC" w14:textId="5C3309FD" w:rsidR="004972A5" w:rsidRDefault="00C27CA9" w:rsidP="004972A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Erin moved to add the high point option of $75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off of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show bill for reserve high point option of $35 off of a show bill for participant, seconded by Kya. Motion carried 6-0.  </w:t>
      </w:r>
    </w:p>
    <w:p w14:paraId="5D3C4E87" w14:textId="77777777" w:rsidR="00C27CA9" w:rsidRDefault="00C27CA9" w:rsidP="00C27C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A00A775" w14:textId="77777777" w:rsidR="00871096" w:rsidRDefault="004972A5" w:rsidP="00C27C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August Futurity Show: </w:t>
      </w:r>
      <w:r w:rsidR="00F06BD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9A9A878" w14:textId="7EE3F224" w:rsidR="004972A5" w:rsidRPr="004B054E" w:rsidRDefault="00C52AFD" w:rsidP="00C27CA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Lost over ten stalls just prior to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show</w:t>
      </w:r>
      <w:proofErr w:type="gramEnd"/>
      <w:r>
        <w:rPr>
          <w:rFonts w:ascii="Arial" w:hAnsi="Arial" w:cs="Arial"/>
          <w:color w:val="000000"/>
          <w:sz w:val="24"/>
          <w:szCs w:val="24"/>
        </w:rPr>
        <w:t>; show did go late</w:t>
      </w:r>
      <w:r w:rsidR="002A7A01">
        <w:rPr>
          <w:rFonts w:ascii="Arial" w:hAnsi="Arial" w:cs="Arial"/>
          <w:color w:val="000000"/>
          <w:sz w:val="24"/>
          <w:szCs w:val="24"/>
        </w:rPr>
        <w:t xml:space="preserve"> but there were a fair number of entries, judges and staff were good to work with. </w:t>
      </w:r>
      <w:r w:rsidR="0013483E">
        <w:rPr>
          <w:rFonts w:ascii="Arial" w:hAnsi="Arial" w:cs="Arial"/>
          <w:color w:val="000000"/>
          <w:sz w:val="24"/>
          <w:szCs w:val="24"/>
        </w:rPr>
        <w:t xml:space="preserve">Royalty would like the opportunity to </w:t>
      </w:r>
      <w:r w:rsidR="00533711">
        <w:rPr>
          <w:rFonts w:ascii="Arial" w:hAnsi="Arial" w:cs="Arial"/>
          <w:color w:val="000000"/>
          <w:sz w:val="24"/>
          <w:szCs w:val="24"/>
        </w:rPr>
        <w:t xml:space="preserve">be able to hand out more awards. </w:t>
      </w:r>
      <w:r w:rsidR="00207403">
        <w:rPr>
          <w:rFonts w:ascii="Arial" w:hAnsi="Arial" w:cs="Arial"/>
          <w:color w:val="000000"/>
          <w:sz w:val="24"/>
          <w:szCs w:val="24"/>
        </w:rPr>
        <w:t xml:space="preserve">Liberty Rose Visuals did a great job with photos/posting to social media. </w:t>
      </w:r>
      <w:r w:rsidR="008314AF">
        <w:rPr>
          <w:rFonts w:ascii="Arial" w:hAnsi="Arial" w:cs="Arial"/>
          <w:color w:val="000000"/>
          <w:sz w:val="24"/>
          <w:szCs w:val="24"/>
        </w:rPr>
        <w:t>Scoring from one judge was difficult to deciphe</w:t>
      </w:r>
      <w:r w:rsidR="00FF5D1A">
        <w:rPr>
          <w:rFonts w:ascii="Arial" w:hAnsi="Arial" w:cs="Arial"/>
          <w:color w:val="000000"/>
          <w:sz w:val="24"/>
          <w:szCs w:val="24"/>
        </w:rPr>
        <w:t>r and inaccurate</w:t>
      </w:r>
      <w:r w:rsidR="005D1DF5">
        <w:rPr>
          <w:rFonts w:ascii="Arial" w:hAnsi="Arial" w:cs="Arial"/>
          <w:color w:val="000000"/>
          <w:sz w:val="24"/>
          <w:szCs w:val="24"/>
        </w:rPr>
        <w:t xml:space="preserve"> methodology to scoring. Scoring should match placing cards. </w:t>
      </w:r>
      <w:r w:rsidR="000C6BA0">
        <w:rPr>
          <w:rFonts w:ascii="Arial" w:hAnsi="Arial" w:cs="Arial"/>
          <w:color w:val="000000"/>
          <w:sz w:val="24"/>
          <w:szCs w:val="24"/>
        </w:rPr>
        <w:t xml:space="preserve">Additionally, cards don’t match </w:t>
      </w:r>
      <w:r w:rsidR="00D456D3">
        <w:rPr>
          <w:rFonts w:ascii="Arial" w:hAnsi="Arial" w:cs="Arial"/>
          <w:color w:val="000000"/>
          <w:sz w:val="24"/>
          <w:szCs w:val="24"/>
        </w:rPr>
        <w:t xml:space="preserve">for the same run (i.e. the futurity portion and regular portion of the class should be same as it was one run). </w:t>
      </w:r>
      <w:r w:rsidR="00995DAC">
        <w:rPr>
          <w:rFonts w:ascii="Arial" w:hAnsi="Arial" w:cs="Arial"/>
          <w:color w:val="000000"/>
          <w:sz w:val="24"/>
          <w:szCs w:val="24"/>
        </w:rPr>
        <w:t xml:space="preserve">Heather will get photos of the cards </w:t>
      </w:r>
      <w:r w:rsidR="00D955BE">
        <w:rPr>
          <w:rFonts w:ascii="Arial" w:hAnsi="Arial" w:cs="Arial"/>
          <w:color w:val="000000"/>
          <w:sz w:val="24"/>
          <w:szCs w:val="24"/>
        </w:rPr>
        <w:t xml:space="preserve">and </w:t>
      </w:r>
      <w:proofErr w:type="gramStart"/>
      <w:r w:rsidR="00D955BE">
        <w:rPr>
          <w:rFonts w:ascii="Arial" w:hAnsi="Arial" w:cs="Arial"/>
          <w:color w:val="000000"/>
          <w:sz w:val="24"/>
          <w:szCs w:val="24"/>
        </w:rPr>
        <w:t>scoresheets</w:t>
      </w:r>
      <w:proofErr w:type="gramEnd"/>
      <w:r w:rsidR="00D955BE">
        <w:rPr>
          <w:rFonts w:ascii="Arial" w:hAnsi="Arial" w:cs="Arial"/>
          <w:color w:val="000000"/>
          <w:sz w:val="24"/>
          <w:szCs w:val="24"/>
        </w:rPr>
        <w:t xml:space="preserve"> </w:t>
      </w:r>
      <w:r w:rsidR="00995DAC">
        <w:rPr>
          <w:rFonts w:ascii="Arial" w:hAnsi="Arial" w:cs="Arial"/>
          <w:color w:val="000000"/>
          <w:sz w:val="24"/>
          <w:szCs w:val="24"/>
        </w:rPr>
        <w:t xml:space="preserve">and we will </w:t>
      </w:r>
      <w:proofErr w:type="gramStart"/>
      <w:r w:rsidR="00995DAC">
        <w:rPr>
          <w:rFonts w:ascii="Arial" w:hAnsi="Arial" w:cs="Arial"/>
          <w:color w:val="000000"/>
          <w:sz w:val="24"/>
          <w:szCs w:val="24"/>
        </w:rPr>
        <w:t>address</w:t>
      </w:r>
      <w:proofErr w:type="gramEnd"/>
      <w:r w:rsidR="00995DAC">
        <w:rPr>
          <w:rFonts w:ascii="Arial" w:hAnsi="Arial" w:cs="Arial"/>
          <w:color w:val="000000"/>
          <w:sz w:val="24"/>
          <w:szCs w:val="24"/>
        </w:rPr>
        <w:t xml:space="preserve"> at the next BOD meeting</w:t>
      </w:r>
      <w:r w:rsidR="00AC648E">
        <w:rPr>
          <w:rFonts w:ascii="Arial" w:hAnsi="Arial" w:cs="Arial"/>
          <w:color w:val="000000"/>
          <w:sz w:val="24"/>
          <w:szCs w:val="24"/>
        </w:rPr>
        <w:t>.</w:t>
      </w:r>
      <w:r w:rsidR="00D955BE">
        <w:rPr>
          <w:rFonts w:ascii="Arial" w:hAnsi="Arial" w:cs="Arial"/>
          <w:color w:val="000000"/>
          <w:sz w:val="24"/>
          <w:szCs w:val="24"/>
        </w:rPr>
        <w:t xml:space="preserve"> </w:t>
      </w:r>
      <w:r w:rsidR="00AC648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FAC1D23" w14:textId="77777777" w:rsidR="00C27CA9" w:rsidRDefault="00C27CA9" w:rsidP="00C27C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CB0BFFC" w14:textId="6D9D8960" w:rsidR="004972A5" w:rsidRDefault="004972A5" w:rsidP="00C27C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Spooktacular: </w:t>
      </w:r>
      <w:r w:rsidR="008C064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ACF9B6A" w14:textId="312163C9" w:rsidR="00335084" w:rsidRPr="00B32068" w:rsidRDefault="00B32068" w:rsidP="00C27C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Registration is open. Many fun activities planned</w:t>
      </w:r>
      <w:r w:rsidR="00241418">
        <w:rPr>
          <w:rFonts w:ascii="Arial" w:hAnsi="Arial" w:cs="Arial"/>
          <w:color w:val="000000"/>
          <w:sz w:val="24"/>
          <w:szCs w:val="24"/>
        </w:rPr>
        <w:t xml:space="preserve"> (soup, stall decorating, pet costume, </w:t>
      </w:r>
      <w:proofErr w:type="spellStart"/>
      <w:r w:rsidR="00241418">
        <w:rPr>
          <w:rFonts w:ascii="Arial" w:hAnsi="Arial" w:cs="Arial"/>
          <w:color w:val="000000"/>
          <w:sz w:val="24"/>
          <w:szCs w:val="24"/>
        </w:rPr>
        <w:t>etc</w:t>
      </w:r>
      <w:proofErr w:type="spellEnd"/>
      <w:r w:rsidR="00241418">
        <w:rPr>
          <w:rFonts w:ascii="Arial" w:hAnsi="Arial" w:cs="Arial"/>
          <w:color w:val="000000"/>
          <w:sz w:val="24"/>
          <w:szCs w:val="24"/>
        </w:rPr>
        <w:t xml:space="preserve">)! Nearly all positions are staffed. The Humane Society will be the recipient of a drive during the show. There will be a backdrop for photos created for participants to use. </w:t>
      </w:r>
    </w:p>
    <w:p w14:paraId="6FD19F0A" w14:textId="77777777" w:rsidR="004972A5" w:rsidRDefault="004972A5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3C20FD2" w14:textId="6AE6530B" w:rsidR="004972A5" w:rsidRDefault="004972A5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Royalty Committee: </w:t>
      </w:r>
    </w:p>
    <w:p w14:paraId="420DC27A" w14:textId="2822592E" w:rsidR="004972A5" w:rsidRDefault="00241418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Gearing up for Spooktacular </w:t>
      </w:r>
      <w:r w:rsidR="00F21843">
        <w:rPr>
          <w:rFonts w:ascii="Arial" w:hAnsi="Arial" w:cs="Arial"/>
          <w:color w:val="000000"/>
          <w:sz w:val="24"/>
          <w:szCs w:val="24"/>
        </w:rPr>
        <w:t xml:space="preserve">next. They will be facilitating many of the fun activities for the show. The older youth have been great leaders and planners and working with the younger royalty. </w:t>
      </w:r>
    </w:p>
    <w:p w14:paraId="202713D6" w14:textId="77777777" w:rsidR="00F21843" w:rsidRPr="00241418" w:rsidRDefault="00F21843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14:paraId="36E5CCFF" w14:textId="210CAC4F" w:rsidR="004972A5" w:rsidRDefault="004972A5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Awards/Banquet: </w:t>
      </w:r>
    </w:p>
    <w:p w14:paraId="6B5F2E03" w14:textId="64478D3A" w:rsidR="004972A5" w:rsidRDefault="005F5511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 updates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at this time</w:t>
      </w:r>
      <w:proofErr w:type="gramEnd"/>
      <w:r w:rsidR="00E70B24">
        <w:rPr>
          <w:rFonts w:ascii="Arial" w:hAnsi="Arial" w:cs="Arial"/>
          <w:color w:val="000000"/>
          <w:sz w:val="24"/>
          <w:szCs w:val="24"/>
        </w:rPr>
        <w:t xml:space="preserve"> regarding banquet location/meal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792662">
        <w:rPr>
          <w:rFonts w:ascii="Arial" w:hAnsi="Arial" w:cs="Arial"/>
          <w:color w:val="000000"/>
          <w:sz w:val="24"/>
          <w:szCs w:val="24"/>
        </w:rPr>
        <w:t xml:space="preserve">More to come at October BOD meeting. </w:t>
      </w:r>
      <w:r w:rsidR="00E70B24">
        <w:rPr>
          <w:rFonts w:ascii="Arial" w:hAnsi="Arial" w:cs="Arial"/>
          <w:color w:val="000000"/>
          <w:sz w:val="24"/>
          <w:szCs w:val="24"/>
        </w:rPr>
        <w:t xml:space="preserve">Kya will start working on year end awards and determining needs. </w:t>
      </w:r>
    </w:p>
    <w:p w14:paraId="699B896E" w14:textId="77777777" w:rsidR="005F5511" w:rsidRDefault="005F5511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14:paraId="4B049EF9" w14:textId="77777777" w:rsidR="005F5511" w:rsidRDefault="005F5511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14:paraId="5F109C4E" w14:textId="77777777" w:rsidR="00346DAB" w:rsidRDefault="001E0B48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2025 Shows:</w:t>
      </w:r>
    </w:p>
    <w:p w14:paraId="4A73DFE0" w14:textId="5CECC6C2" w:rsidR="008D5060" w:rsidRDefault="00003F3B" w:rsidP="006D6D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Melissa has </w:t>
      </w:r>
      <w:r w:rsidR="008D08CD">
        <w:rPr>
          <w:rFonts w:ascii="Arial" w:hAnsi="Arial" w:cs="Arial"/>
          <w:color w:val="000000"/>
          <w:sz w:val="24"/>
          <w:szCs w:val="24"/>
        </w:rPr>
        <w:t>put together a Google Sheet with dates of surrounding states’ dates, other local clubs, and national shows.</w:t>
      </w:r>
      <w:r w:rsidR="00651983">
        <w:rPr>
          <w:rFonts w:ascii="Arial" w:hAnsi="Arial" w:cs="Arial"/>
          <w:color w:val="000000"/>
          <w:sz w:val="24"/>
          <w:szCs w:val="24"/>
        </w:rPr>
        <w:t xml:space="preserve"> </w:t>
      </w:r>
      <w:r w:rsidR="00C21FAA">
        <w:rPr>
          <w:rFonts w:ascii="Arial" w:hAnsi="Arial" w:cs="Arial"/>
          <w:color w:val="000000"/>
          <w:sz w:val="24"/>
          <w:szCs w:val="24"/>
        </w:rPr>
        <w:t>Beth is going to contact Simon’s Arena/Blake to determine</w:t>
      </w:r>
      <w:r w:rsidR="00E87353">
        <w:rPr>
          <w:rFonts w:ascii="Arial" w:hAnsi="Arial" w:cs="Arial"/>
          <w:color w:val="000000"/>
          <w:sz w:val="24"/>
          <w:szCs w:val="24"/>
        </w:rPr>
        <w:t xml:space="preserve"> available</w:t>
      </w:r>
      <w:r w:rsidR="00C21FAA">
        <w:rPr>
          <w:rFonts w:ascii="Arial" w:hAnsi="Arial" w:cs="Arial"/>
          <w:color w:val="000000"/>
          <w:sz w:val="24"/>
          <w:szCs w:val="24"/>
        </w:rPr>
        <w:t xml:space="preserve"> dates. We have secured May 31</w:t>
      </w:r>
      <w:r w:rsidR="00C21FAA" w:rsidRPr="00C21FAA">
        <w:rPr>
          <w:rFonts w:ascii="Arial" w:hAnsi="Arial" w:cs="Arial"/>
          <w:color w:val="000000"/>
          <w:sz w:val="24"/>
          <w:szCs w:val="24"/>
          <w:vertAlign w:val="superscript"/>
        </w:rPr>
        <w:t>st</w:t>
      </w:r>
      <w:r w:rsidR="00C21FAA">
        <w:rPr>
          <w:rFonts w:ascii="Arial" w:hAnsi="Arial" w:cs="Arial"/>
          <w:color w:val="000000"/>
          <w:sz w:val="24"/>
          <w:szCs w:val="24"/>
        </w:rPr>
        <w:t>-June 1</w:t>
      </w:r>
      <w:r w:rsidR="00C21FAA" w:rsidRPr="00C21FAA">
        <w:rPr>
          <w:rFonts w:ascii="Arial" w:hAnsi="Arial" w:cs="Arial"/>
          <w:color w:val="000000"/>
          <w:sz w:val="24"/>
          <w:szCs w:val="24"/>
          <w:vertAlign w:val="superscript"/>
        </w:rPr>
        <w:t>st</w:t>
      </w:r>
      <w:r w:rsidR="009402DA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gramStart"/>
      <w:r w:rsidR="009402DA">
        <w:rPr>
          <w:rFonts w:ascii="Arial" w:hAnsi="Arial" w:cs="Arial"/>
          <w:color w:val="000000"/>
          <w:sz w:val="24"/>
          <w:szCs w:val="24"/>
        </w:rPr>
        <w:t>2025</w:t>
      </w:r>
      <w:proofErr w:type="gramEnd"/>
      <w:r w:rsidR="009402DA">
        <w:rPr>
          <w:rFonts w:ascii="Arial" w:hAnsi="Arial" w:cs="Arial"/>
          <w:color w:val="000000"/>
          <w:sz w:val="24"/>
          <w:szCs w:val="24"/>
        </w:rPr>
        <w:t xml:space="preserve"> at Simon’s. </w:t>
      </w:r>
      <w:r w:rsidR="00D92CAF">
        <w:rPr>
          <w:rFonts w:ascii="Arial" w:hAnsi="Arial" w:cs="Arial"/>
          <w:color w:val="000000"/>
          <w:sz w:val="24"/>
          <w:szCs w:val="24"/>
        </w:rPr>
        <w:t xml:space="preserve">MN POAC will also host the 2026 Regional. If we drop an August date at the MEC, we won’t be able to get it back. </w:t>
      </w:r>
      <w:r w:rsidR="00E26489">
        <w:rPr>
          <w:rFonts w:ascii="Arial" w:hAnsi="Arial" w:cs="Arial"/>
          <w:color w:val="000000"/>
          <w:sz w:val="24"/>
          <w:szCs w:val="24"/>
        </w:rPr>
        <w:t xml:space="preserve">Possibility of keeping early show in Cannon Falls, keeping August and October at MEC, and address after the 2026 Regional. </w:t>
      </w:r>
      <w:r w:rsidR="00AA3B39">
        <w:rPr>
          <w:rFonts w:ascii="Arial" w:hAnsi="Arial" w:cs="Arial"/>
          <w:color w:val="000000"/>
          <w:sz w:val="24"/>
          <w:szCs w:val="24"/>
        </w:rPr>
        <w:t xml:space="preserve">Ali will reach out to the MEC for August 23-24 and October 18-19, 2025. </w:t>
      </w:r>
    </w:p>
    <w:p w14:paraId="54660741" w14:textId="77777777" w:rsidR="008D08CD" w:rsidRPr="00C17CCF" w:rsidRDefault="008D08CD" w:rsidP="006D6D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14:paraId="72FBA72B" w14:textId="48C1D672" w:rsidR="006D6D5E" w:rsidRDefault="006D6D5E" w:rsidP="006D6D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New Business:</w:t>
      </w:r>
    </w:p>
    <w:p w14:paraId="4A3AF852" w14:textId="43461597" w:rsidR="006D6D5E" w:rsidRPr="00CB72E3" w:rsidRDefault="00CB72E3" w:rsidP="006D6D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4"/>
          <w:szCs w:val="24"/>
        </w:rPr>
      </w:pPr>
      <w:r w:rsidRPr="00CB72E3">
        <w:rPr>
          <w:rFonts w:ascii="Arial" w:hAnsi="Arial" w:cs="Arial"/>
          <w:b/>
          <w:bCs/>
          <w:color w:val="000000"/>
          <w:sz w:val="24"/>
          <w:szCs w:val="24"/>
        </w:rPr>
        <w:t xml:space="preserve">Minnesota Flag: </w:t>
      </w:r>
    </w:p>
    <w:p w14:paraId="3962DAA7" w14:textId="0932E162" w:rsidR="004972A5" w:rsidRDefault="00E42A76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club needs a new flag to reflect the updated logo. Beth will take care of ordering. </w:t>
      </w:r>
    </w:p>
    <w:p w14:paraId="47AF5B94" w14:textId="77777777" w:rsidR="00E42A76" w:rsidRPr="00C966C9" w:rsidRDefault="00E42A76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14:paraId="7378579B" w14:textId="2C4481C6" w:rsidR="00850505" w:rsidRDefault="004972A5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Next Meeting: </w:t>
      </w:r>
      <w:r w:rsidR="004E4945">
        <w:rPr>
          <w:rFonts w:ascii="Arial" w:hAnsi="Arial" w:cs="Arial"/>
          <w:color w:val="000000"/>
          <w:sz w:val="24"/>
          <w:szCs w:val="24"/>
        </w:rPr>
        <w:t xml:space="preserve">Tuesday, </w:t>
      </w:r>
      <w:r w:rsidR="00036577">
        <w:rPr>
          <w:rFonts w:ascii="Arial" w:hAnsi="Arial" w:cs="Arial"/>
          <w:color w:val="000000"/>
          <w:sz w:val="24"/>
          <w:szCs w:val="24"/>
        </w:rPr>
        <w:t>October 1</w:t>
      </w:r>
      <w:r w:rsidR="00036577" w:rsidRPr="00036577">
        <w:rPr>
          <w:rFonts w:ascii="Arial" w:hAnsi="Arial" w:cs="Arial"/>
          <w:color w:val="000000"/>
          <w:sz w:val="24"/>
          <w:szCs w:val="24"/>
          <w:vertAlign w:val="superscript"/>
        </w:rPr>
        <w:t>st</w:t>
      </w:r>
      <w:r w:rsidR="00036577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gramStart"/>
      <w:r w:rsidR="00036577">
        <w:rPr>
          <w:rFonts w:ascii="Arial" w:hAnsi="Arial" w:cs="Arial"/>
          <w:color w:val="000000"/>
          <w:sz w:val="24"/>
          <w:szCs w:val="24"/>
        </w:rPr>
        <w:t>2</w:t>
      </w:r>
      <w:r w:rsidR="00895F54">
        <w:rPr>
          <w:rFonts w:ascii="Arial" w:hAnsi="Arial" w:cs="Arial"/>
          <w:color w:val="000000"/>
          <w:sz w:val="24"/>
          <w:szCs w:val="24"/>
        </w:rPr>
        <w:t>024</w:t>
      </w:r>
      <w:proofErr w:type="gramEnd"/>
      <w:r w:rsidR="00961961">
        <w:rPr>
          <w:rFonts w:ascii="Arial" w:hAnsi="Arial" w:cs="Arial"/>
          <w:color w:val="000000"/>
          <w:sz w:val="24"/>
          <w:szCs w:val="24"/>
        </w:rPr>
        <w:t xml:space="preserve"> at </w:t>
      </w:r>
      <w:r w:rsidR="00850505">
        <w:rPr>
          <w:rFonts w:ascii="Arial" w:hAnsi="Arial" w:cs="Arial"/>
          <w:color w:val="000000"/>
          <w:sz w:val="24"/>
          <w:szCs w:val="24"/>
        </w:rPr>
        <w:t>7:30pm.</w:t>
      </w:r>
    </w:p>
    <w:p w14:paraId="233D11ED" w14:textId="77777777" w:rsidR="00850505" w:rsidRDefault="00850505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14:paraId="72F465C9" w14:textId="038B034C" w:rsidR="00850505" w:rsidRDefault="00850505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Meeting adjourned by Ali Henning at </w:t>
      </w:r>
      <w:r w:rsidR="00E42A76">
        <w:rPr>
          <w:rFonts w:ascii="Arial" w:hAnsi="Arial" w:cs="Arial"/>
          <w:color w:val="000000"/>
          <w:sz w:val="24"/>
          <w:szCs w:val="24"/>
        </w:rPr>
        <w:t xml:space="preserve">8:42pm. </w:t>
      </w:r>
    </w:p>
    <w:p w14:paraId="1F401B09" w14:textId="77777777" w:rsidR="00850505" w:rsidRPr="00850505" w:rsidRDefault="00850505" w:rsidP="004972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14:paraId="6FAD5078" w14:textId="77777777" w:rsidR="004972A5" w:rsidRDefault="004972A5" w:rsidP="004972A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Respectfully submitted,</w:t>
      </w:r>
    </w:p>
    <w:p w14:paraId="66F50B1F" w14:textId="195D4545" w:rsidR="004972A5" w:rsidRPr="000E2E8D" w:rsidRDefault="000E2E8D" w:rsidP="004972A5">
      <w:pPr>
        <w:pStyle w:val="NormalWeb"/>
        <w:shd w:val="clear" w:color="auto" w:fill="FFFFFF"/>
        <w:spacing w:before="0" w:beforeAutospacing="0" w:after="0" w:afterAutospacing="0"/>
        <w:rPr>
          <w:rFonts w:ascii="Bradley Hand ITC" w:hAnsi="Bradley Hand ITC"/>
          <w:color w:val="000000"/>
        </w:rPr>
      </w:pPr>
      <w:r w:rsidRPr="000E2E8D">
        <w:rPr>
          <w:rFonts w:ascii="Bradley Hand ITC" w:hAnsi="Bradley Hand ITC"/>
          <w:color w:val="000000"/>
          <w:sz w:val="36"/>
          <w:szCs w:val="36"/>
        </w:rPr>
        <w:t>Sara Schaefer</w:t>
      </w:r>
    </w:p>
    <w:p w14:paraId="61B88418" w14:textId="77777777" w:rsidR="004972A5" w:rsidRDefault="004972A5" w:rsidP="004972A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Secretary  </w:t>
      </w:r>
    </w:p>
    <w:p w14:paraId="6D69E25A" w14:textId="77777777" w:rsidR="004972A5" w:rsidRDefault="004972A5" w:rsidP="004972A5">
      <w:pPr>
        <w:spacing w:after="0"/>
        <w:rPr>
          <w:rFonts w:ascii="Arial" w:hAnsi="Arial" w:cs="Arial"/>
          <w:sz w:val="24"/>
          <w:szCs w:val="24"/>
        </w:rPr>
      </w:pPr>
    </w:p>
    <w:sectPr w:rsidR="00497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CF6BC" w14:textId="77777777" w:rsidR="0022392E" w:rsidRDefault="0022392E" w:rsidP="006678C9">
      <w:pPr>
        <w:spacing w:after="0" w:line="240" w:lineRule="auto"/>
      </w:pPr>
      <w:r>
        <w:separator/>
      </w:r>
    </w:p>
  </w:endnote>
  <w:endnote w:type="continuationSeparator" w:id="0">
    <w:p w14:paraId="2D71295C" w14:textId="77777777" w:rsidR="0022392E" w:rsidRDefault="0022392E" w:rsidP="00667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59033" w14:textId="77777777" w:rsidR="0022392E" w:rsidRDefault="0022392E" w:rsidP="006678C9">
      <w:pPr>
        <w:spacing w:after="0" w:line="240" w:lineRule="auto"/>
      </w:pPr>
      <w:r>
        <w:separator/>
      </w:r>
    </w:p>
  </w:footnote>
  <w:footnote w:type="continuationSeparator" w:id="0">
    <w:p w14:paraId="5295FD1A" w14:textId="77777777" w:rsidR="0022392E" w:rsidRDefault="0022392E" w:rsidP="00667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C73"/>
    <w:multiLevelType w:val="hybridMultilevel"/>
    <w:tmpl w:val="7144D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43494"/>
    <w:multiLevelType w:val="hybridMultilevel"/>
    <w:tmpl w:val="92321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818596">
    <w:abstractNumId w:val="0"/>
  </w:num>
  <w:num w:numId="2" w16cid:durableId="1496871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38"/>
    <w:rsid w:val="00001975"/>
    <w:rsid w:val="0000278A"/>
    <w:rsid w:val="00003F3B"/>
    <w:rsid w:val="00006230"/>
    <w:rsid w:val="000074FE"/>
    <w:rsid w:val="00013FD1"/>
    <w:rsid w:val="000152EA"/>
    <w:rsid w:val="00016468"/>
    <w:rsid w:val="0001700C"/>
    <w:rsid w:val="00020983"/>
    <w:rsid w:val="00021F09"/>
    <w:rsid w:val="0002259D"/>
    <w:rsid w:val="0002605E"/>
    <w:rsid w:val="00030716"/>
    <w:rsid w:val="00036577"/>
    <w:rsid w:val="0003660F"/>
    <w:rsid w:val="00043B63"/>
    <w:rsid w:val="00044C16"/>
    <w:rsid w:val="000543A0"/>
    <w:rsid w:val="00054A9B"/>
    <w:rsid w:val="00055F92"/>
    <w:rsid w:val="000570AD"/>
    <w:rsid w:val="00062A59"/>
    <w:rsid w:val="000650AE"/>
    <w:rsid w:val="000666E4"/>
    <w:rsid w:val="000673C8"/>
    <w:rsid w:val="0007051D"/>
    <w:rsid w:val="00075F34"/>
    <w:rsid w:val="00081811"/>
    <w:rsid w:val="00086AFC"/>
    <w:rsid w:val="00094947"/>
    <w:rsid w:val="000A46CA"/>
    <w:rsid w:val="000A4C47"/>
    <w:rsid w:val="000A6484"/>
    <w:rsid w:val="000B6676"/>
    <w:rsid w:val="000C123B"/>
    <w:rsid w:val="000C1404"/>
    <w:rsid w:val="000C56C7"/>
    <w:rsid w:val="000C6BA0"/>
    <w:rsid w:val="000C6C57"/>
    <w:rsid w:val="000D4CF3"/>
    <w:rsid w:val="000E0CD4"/>
    <w:rsid w:val="000E2E8D"/>
    <w:rsid w:val="000E6717"/>
    <w:rsid w:val="000E6D7D"/>
    <w:rsid w:val="000F144F"/>
    <w:rsid w:val="00101BE1"/>
    <w:rsid w:val="00102E7A"/>
    <w:rsid w:val="001031FC"/>
    <w:rsid w:val="001041E9"/>
    <w:rsid w:val="0010670A"/>
    <w:rsid w:val="00107D0E"/>
    <w:rsid w:val="00113D0A"/>
    <w:rsid w:val="00117C15"/>
    <w:rsid w:val="001206C6"/>
    <w:rsid w:val="00125BF5"/>
    <w:rsid w:val="00130A3B"/>
    <w:rsid w:val="00131211"/>
    <w:rsid w:val="00132448"/>
    <w:rsid w:val="0013483E"/>
    <w:rsid w:val="00142480"/>
    <w:rsid w:val="00144AA3"/>
    <w:rsid w:val="00162EEF"/>
    <w:rsid w:val="0016692F"/>
    <w:rsid w:val="001774DC"/>
    <w:rsid w:val="00177DC8"/>
    <w:rsid w:val="001807F5"/>
    <w:rsid w:val="00180892"/>
    <w:rsid w:val="00180E3B"/>
    <w:rsid w:val="00185C71"/>
    <w:rsid w:val="00191243"/>
    <w:rsid w:val="001A2B8B"/>
    <w:rsid w:val="001A2F73"/>
    <w:rsid w:val="001A37EC"/>
    <w:rsid w:val="001A4201"/>
    <w:rsid w:val="001C0612"/>
    <w:rsid w:val="001C0D26"/>
    <w:rsid w:val="001C64BC"/>
    <w:rsid w:val="001D0FE8"/>
    <w:rsid w:val="001D1F88"/>
    <w:rsid w:val="001D207A"/>
    <w:rsid w:val="001E0B48"/>
    <w:rsid w:val="001E3CFC"/>
    <w:rsid w:val="001F0296"/>
    <w:rsid w:val="001F14F7"/>
    <w:rsid w:val="001F33C4"/>
    <w:rsid w:val="00207403"/>
    <w:rsid w:val="00210CDC"/>
    <w:rsid w:val="00212417"/>
    <w:rsid w:val="002149B3"/>
    <w:rsid w:val="002149B4"/>
    <w:rsid w:val="00220BC5"/>
    <w:rsid w:val="0022392E"/>
    <w:rsid w:val="00230A5D"/>
    <w:rsid w:val="00235C54"/>
    <w:rsid w:val="00241418"/>
    <w:rsid w:val="002535B8"/>
    <w:rsid w:val="002572F2"/>
    <w:rsid w:val="00257638"/>
    <w:rsid w:val="00261E2C"/>
    <w:rsid w:val="00265CA5"/>
    <w:rsid w:val="00283368"/>
    <w:rsid w:val="00285265"/>
    <w:rsid w:val="0028597E"/>
    <w:rsid w:val="00290860"/>
    <w:rsid w:val="00291140"/>
    <w:rsid w:val="00292DE2"/>
    <w:rsid w:val="00297210"/>
    <w:rsid w:val="002A7A01"/>
    <w:rsid w:val="002B519C"/>
    <w:rsid w:val="002B7105"/>
    <w:rsid w:val="002C7854"/>
    <w:rsid w:val="002D742B"/>
    <w:rsid w:val="002E3D4D"/>
    <w:rsid w:val="002F0F72"/>
    <w:rsid w:val="002F4EFA"/>
    <w:rsid w:val="00301EBF"/>
    <w:rsid w:val="00315DC5"/>
    <w:rsid w:val="00317856"/>
    <w:rsid w:val="003220AB"/>
    <w:rsid w:val="00323A5A"/>
    <w:rsid w:val="00323E1E"/>
    <w:rsid w:val="00330854"/>
    <w:rsid w:val="00335084"/>
    <w:rsid w:val="003408A0"/>
    <w:rsid w:val="00344C75"/>
    <w:rsid w:val="00346DAB"/>
    <w:rsid w:val="00354505"/>
    <w:rsid w:val="003606A0"/>
    <w:rsid w:val="00364418"/>
    <w:rsid w:val="00367972"/>
    <w:rsid w:val="00385D00"/>
    <w:rsid w:val="00390E73"/>
    <w:rsid w:val="00393613"/>
    <w:rsid w:val="003949E3"/>
    <w:rsid w:val="003A214C"/>
    <w:rsid w:val="003A5A05"/>
    <w:rsid w:val="003B789C"/>
    <w:rsid w:val="003C34D2"/>
    <w:rsid w:val="003C36AC"/>
    <w:rsid w:val="003C3DE7"/>
    <w:rsid w:val="003D3BAD"/>
    <w:rsid w:val="003F219F"/>
    <w:rsid w:val="00410982"/>
    <w:rsid w:val="00413034"/>
    <w:rsid w:val="00413FE7"/>
    <w:rsid w:val="00414B5E"/>
    <w:rsid w:val="00416717"/>
    <w:rsid w:val="0042122D"/>
    <w:rsid w:val="004213EB"/>
    <w:rsid w:val="004225A5"/>
    <w:rsid w:val="00431933"/>
    <w:rsid w:val="0043663B"/>
    <w:rsid w:val="00437533"/>
    <w:rsid w:val="00446004"/>
    <w:rsid w:val="004473C8"/>
    <w:rsid w:val="004572FB"/>
    <w:rsid w:val="00465728"/>
    <w:rsid w:val="00465F40"/>
    <w:rsid w:val="0046720F"/>
    <w:rsid w:val="00470157"/>
    <w:rsid w:val="0047016E"/>
    <w:rsid w:val="004708EC"/>
    <w:rsid w:val="00477193"/>
    <w:rsid w:val="00477E43"/>
    <w:rsid w:val="00480F2F"/>
    <w:rsid w:val="00485CFD"/>
    <w:rsid w:val="00490BA6"/>
    <w:rsid w:val="00494169"/>
    <w:rsid w:val="004972A5"/>
    <w:rsid w:val="004A232B"/>
    <w:rsid w:val="004A4006"/>
    <w:rsid w:val="004A4269"/>
    <w:rsid w:val="004A4444"/>
    <w:rsid w:val="004A495E"/>
    <w:rsid w:val="004A7769"/>
    <w:rsid w:val="004B054E"/>
    <w:rsid w:val="004B54CB"/>
    <w:rsid w:val="004C0B23"/>
    <w:rsid w:val="004D2D12"/>
    <w:rsid w:val="004D702E"/>
    <w:rsid w:val="004D7DE0"/>
    <w:rsid w:val="004E1591"/>
    <w:rsid w:val="004E4945"/>
    <w:rsid w:val="004E4E42"/>
    <w:rsid w:val="004E7DEB"/>
    <w:rsid w:val="004F0D33"/>
    <w:rsid w:val="004F4008"/>
    <w:rsid w:val="0050346C"/>
    <w:rsid w:val="00503921"/>
    <w:rsid w:val="0052106F"/>
    <w:rsid w:val="00533711"/>
    <w:rsid w:val="00534396"/>
    <w:rsid w:val="00537182"/>
    <w:rsid w:val="0054156F"/>
    <w:rsid w:val="0055426E"/>
    <w:rsid w:val="00554C10"/>
    <w:rsid w:val="005553EE"/>
    <w:rsid w:val="00556D82"/>
    <w:rsid w:val="00560996"/>
    <w:rsid w:val="005621FC"/>
    <w:rsid w:val="00562A91"/>
    <w:rsid w:val="00563184"/>
    <w:rsid w:val="00567A9C"/>
    <w:rsid w:val="00582ED7"/>
    <w:rsid w:val="00585237"/>
    <w:rsid w:val="00590708"/>
    <w:rsid w:val="005966A8"/>
    <w:rsid w:val="005A6CDB"/>
    <w:rsid w:val="005B0E35"/>
    <w:rsid w:val="005B36DC"/>
    <w:rsid w:val="005B4246"/>
    <w:rsid w:val="005C7453"/>
    <w:rsid w:val="005D1DF5"/>
    <w:rsid w:val="005D2417"/>
    <w:rsid w:val="005D3A05"/>
    <w:rsid w:val="005D699F"/>
    <w:rsid w:val="005E25F6"/>
    <w:rsid w:val="005F5511"/>
    <w:rsid w:val="005F677A"/>
    <w:rsid w:val="00602DE1"/>
    <w:rsid w:val="0060506E"/>
    <w:rsid w:val="00611A49"/>
    <w:rsid w:val="00611C76"/>
    <w:rsid w:val="00611F25"/>
    <w:rsid w:val="00613AB0"/>
    <w:rsid w:val="00616726"/>
    <w:rsid w:val="006227F5"/>
    <w:rsid w:val="00626A15"/>
    <w:rsid w:val="0063701A"/>
    <w:rsid w:val="0064172E"/>
    <w:rsid w:val="00641FF9"/>
    <w:rsid w:val="00645301"/>
    <w:rsid w:val="00651983"/>
    <w:rsid w:val="0065354E"/>
    <w:rsid w:val="006538C0"/>
    <w:rsid w:val="00663694"/>
    <w:rsid w:val="0066442F"/>
    <w:rsid w:val="006678C9"/>
    <w:rsid w:val="00671D31"/>
    <w:rsid w:val="00672523"/>
    <w:rsid w:val="00674027"/>
    <w:rsid w:val="00675A4F"/>
    <w:rsid w:val="00677C7B"/>
    <w:rsid w:val="00687CF4"/>
    <w:rsid w:val="00691E05"/>
    <w:rsid w:val="006A6B4C"/>
    <w:rsid w:val="006B29A2"/>
    <w:rsid w:val="006B521B"/>
    <w:rsid w:val="006B69C6"/>
    <w:rsid w:val="006C27DB"/>
    <w:rsid w:val="006C39D9"/>
    <w:rsid w:val="006C40D7"/>
    <w:rsid w:val="006C6447"/>
    <w:rsid w:val="006C7F36"/>
    <w:rsid w:val="006D1097"/>
    <w:rsid w:val="006D4F10"/>
    <w:rsid w:val="006D6D5E"/>
    <w:rsid w:val="006E74D1"/>
    <w:rsid w:val="006F3EE7"/>
    <w:rsid w:val="00701866"/>
    <w:rsid w:val="0070192F"/>
    <w:rsid w:val="00702142"/>
    <w:rsid w:val="007048A5"/>
    <w:rsid w:val="007059C6"/>
    <w:rsid w:val="00705C88"/>
    <w:rsid w:val="00710488"/>
    <w:rsid w:val="007116AC"/>
    <w:rsid w:val="007161DB"/>
    <w:rsid w:val="00716918"/>
    <w:rsid w:val="00717D42"/>
    <w:rsid w:val="00720268"/>
    <w:rsid w:val="00736A0D"/>
    <w:rsid w:val="00740BA3"/>
    <w:rsid w:val="00741918"/>
    <w:rsid w:val="00750A7B"/>
    <w:rsid w:val="0075181C"/>
    <w:rsid w:val="00755D0A"/>
    <w:rsid w:val="00757F26"/>
    <w:rsid w:val="007603FF"/>
    <w:rsid w:val="007623C0"/>
    <w:rsid w:val="007707A2"/>
    <w:rsid w:val="00772591"/>
    <w:rsid w:val="0077732E"/>
    <w:rsid w:val="0078419C"/>
    <w:rsid w:val="0078536D"/>
    <w:rsid w:val="007854A9"/>
    <w:rsid w:val="007878FF"/>
    <w:rsid w:val="00792662"/>
    <w:rsid w:val="00792AEB"/>
    <w:rsid w:val="007B2D61"/>
    <w:rsid w:val="007B7EC8"/>
    <w:rsid w:val="007C00A8"/>
    <w:rsid w:val="007C2DD0"/>
    <w:rsid w:val="007C4D80"/>
    <w:rsid w:val="007C7EB0"/>
    <w:rsid w:val="007D5F8E"/>
    <w:rsid w:val="007D79C0"/>
    <w:rsid w:val="007E0EA0"/>
    <w:rsid w:val="007E2E8C"/>
    <w:rsid w:val="007E485A"/>
    <w:rsid w:val="007E4DF6"/>
    <w:rsid w:val="007E4F23"/>
    <w:rsid w:val="008074CB"/>
    <w:rsid w:val="00810445"/>
    <w:rsid w:val="00811204"/>
    <w:rsid w:val="0081615E"/>
    <w:rsid w:val="00823562"/>
    <w:rsid w:val="008314AF"/>
    <w:rsid w:val="008326D4"/>
    <w:rsid w:val="00832822"/>
    <w:rsid w:val="0084099A"/>
    <w:rsid w:val="008429CF"/>
    <w:rsid w:val="00846A30"/>
    <w:rsid w:val="00850505"/>
    <w:rsid w:val="008524D2"/>
    <w:rsid w:val="00852705"/>
    <w:rsid w:val="0085302C"/>
    <w:rsid w:val="00857B6D"/>
    <w:rsid w:val="00860725"/>
    <w:rsid w:val="00871096"/>
    <w:rsid w:val="008719FA"/>
    <w:rsid w:val="00872AA1"/>
    <w:rsid w:val="00877563"/>
    <w:rsid w:val="0088336B"/>
    <w:rsid w:val="0088762D"/>
    <w:rsid w:val="008879CA"/>
    <w:rsid w:val="00890FEB"/>
    <w:rsid w:val="00893D17"/>
    <w:rsid w:val="00894540"/>
    <w:rsid w:val="00894E82"/>
    <w:rsid w:val="00895F54"/>
    <w:rsid w:val="008A2920"/>
    <w:rsid w:val="008A2A70"/>
    <w:rsid w:val="008A3A85"/>
    <w:rsid w:val="008A3C17"/>
    <w:rsid w:val="008A47D7"/>
    <w:rsid w:val="008B2C11"/>
    <w:rsid w:val="008B46A2"/>
    <w:rsid w:val="008C0647"/>
    <w:rsid w:val="008C07C2"/>
    <w:rsid w:val="008C0CCD"/>
    <w:rsid w:val="008C4BAC"/>
    <w:rsid w:val="008C513D"/>
    <w:rsid w:val="008D08CD"/>
    <w:rsid w:val="008D5060"/>
    <w:rsid w:val="008D7B27"/>
    <w:rsid w:val="008E0365"/>
    <w:rsid w:val="008E4681"/>
    <w:rsid w:val="008E64A0"/>
    <w:rsid w:val="008F4CC7"/>
    <w:rsid w:val="008F6B56"/>
    <w:rsid w:val="009005E3"/>
    <w:rsid w:val="00903729"/>
    <w:rsid w:val="00910E27"/>
    <w:rsid w:val="00914439"/>
    <w:rsid w:val="009155EB"/>
    <w:rsid w:val="00922A6C"/>
    <w:rsid w:val="0092641F"/>
    <w:rsid w:val="00927EBE"/>
    <w:rsid w:val="0093732D"/>
    <w:rsid w:val="009402DA"/>
    <w:rsid w:val="0094364A"/>
    <w:rsid w:val="00947596"/>
    <w:rsid w:val="00947BDB"/>
    <w:rsid w:val="00952704"/>
    <w:rsid w:val="009541E6"/>
    <w:rsid w:val="009572F8"/>
    <w:rsid w:val="00961961"/>
    <w:rsid w:val="00964AC5"/>
    <w:rsid w:val="00965402"/>
    <w:rsid w:val="00967891"/>
    <w:rsid w:val="009717F5"/>
    <w:rsid w:val="00974C20"/>
    <w:rsid w:val="0097541B"/>
    <w:rsid w:val="00981902"/>
    <w:rsid w:val="00984305"/>
    <w:rsid w:val="00985898"/>
    <w:rsid w:val="00985E85"/>
    <w:rsid w:val="00987CF8"/>
    <w:rsid w:val="00995DAC"/>
    <w:rsid w:val="009A1B1B"/>
    <w:rsid w:val="009B2472"/>
    <w:rsid w:val="009B3321"/>
    <w:rsid w:val="009B42B3"/>
    <w:rsid w:val="009B78BB"/>
    <w:rsid w:val="009B7B9D"/>
    <w:rsid w:val="009B7BBB"/>
    <w:rsid w:val="009C0488"/>
    <w:rsid w:val="009C14D7"/>
    <w:rsid w:val="009C55EC"/>
    <w:rsid w:val="009C6576"/>
    <w:rsid w:val="009D3AE5"/>
    <w:rsid w:val="009D3BE1"/>
    <w:rsid w:val="009D3FC3"/>
    <w:rsid w:val="009D5702"/>
    <w:rsid w:val="009D59A7"/>
    <w:rsid w:val="009D6779"/>
    <w:rsid w:val="009D74C8"/>
    <w:rsid w:val="009E22AE"/>
    <w:rsid w:val="009F53AD"/>
    <w:rsid w:val="009F5F7B"/>
    <w:rsid w:val="00A03FFF"/>
    <w:rsid w:val="00A11847"/>
    <w:rsid w:val="00A141F6"/>
    <w:rsid w:val="00A15F05"/>
    <w:rsid w:val="00A209A3"/>
    <w:rsid w:val="00A30D38"/>
    <w:rsid w:val="00A32B7B"/>
    <w:rsid w:val="00A34748"/>
    <w:rsid w:val="00A37A68"/>
    <w:rsid w:val="00A42DCC"/>
    <w:rsid w:val="00A457D4"/>
    <w:rsid w:val="00A45C68"/>
    <w:rsid w:val="00A5290C"/>
    <w:rsid w:val="00A52D8D"/>
    <w:rsid w:val="00A601C8"/>
    <w:rsid w:val="00A61A04"/>
    <w:rsid w:val="00A74BC3"/>
    <w:rsid w:val="00A8201A"/>
    <w:rsid w:val="00A82326"/>
    <w:rsid w:val="00A87562"/>
    <w:rsid w:val="00A90BB4"/>
    <w:rsid w:val="00A938EB"/>
    <w:rsid w:val="00A941DF"/>
    <w:rsid w:val="00A94359"/>
    <w:rsid w:val="00AA0BAD"/>
    <w:rsid w:val="00AA2BAE"/>
    <w:rsid w:val="00AA3B39"/>
    <w:rsid w:val="00AA4807"/>
    <w:rsid w:val="00AC39E9"/>
    <w:rsid w:val="00AC4216"/>
    <w:rsid w:val="00AC648E"/>
    <w:rsid w:val="00AD74AB"/>
    <w:rsid w:val="00AF21D2"/>
    <w:rsid w:val="00AF2AC3"/>
    <w:rsid w:val="00AF6253"/>
    <w:rsid w:val="00B0740A"/>
    <w:rsid w:val="00B16048"/>
    <w:rsid w:val="00B16C87"/>
    <w:rsid w:val="00B218F5"/>
    <w:rsid w:val="00B227D7"/>
    <w:rsid w:val="00B25E97"/>
    <w:rsid w:val="00B26351"/>
    <w:rsid w:val="00B32068"/>
    <w:rsid w:val="00B33844"/>
    <w:rsid w:val="00B3437F"/>
    <w:rsid w:val="00B42435"/>
    <w:rsid w:val="00B42D6C"/>
    <w:rsid w:val="00B4433C"/>
    <w:rsid w:val="00B46E5F"/>
    <w:rsid w:val="00B5640D"/>
    <w:rsid w:val="00B604CE"/>
    <w:rsid w:val="00B6443D"/>
    <w:rsid w:val="00B65E4F"/>
    <w:rsid w:val="00B77F8B"/>
    <w:rsid w:val="00B878D2"/>
    <w:rsid w:val="00B903CA"/>
    <w:rsid w:val="00BA51FD"/>
    <w:rsid w:val="00BA757B"/>
    <w:rsid w:val="00BB05FF"/>
    <w:rsid w:val="00BC0D1A"/>
    <w:rsid w:val="00BC153B"/>
    <w:rsid w:val="00BC3395"/>
    <w:rsid w:val="00BC6A56"/>
    <w:rsid w:val="00BC7047"/>
    <w:rsid w:val="00BD2899"/>
    <w:rsid w:val="00BD58A3"/>
    <w:rsid w:val="00BD5C2B"/>
    <w:rsid w:val="00BE3F1C"/>
    <w:rsid w:val="00BE6DA1"/>
    <w:rsid w:val="00BE7768"/>
    <w:rsid w:val="00BF19B3"/>
    <w:rsid w:val="00C11921"/>
    <w:rsid w:val="00C157FF"/>
    <w:rsid w:val="00C171F4"/>
    <w:rsid w:val="00C17CCF"/>
    <w:rsid w:val="00C21FAA"/>
    <w:rsid w:val="00C22398"/>
    <w:rsid w:val="00C229AA"/>
    <w:rsid w:val="00C22CB1"/>
    <w:rsid w:val="00C27CA9"/>
    <w:rsid w:val="00C30628"/>
    <w:rsid w:val="00C31453"/>
    <w:rsid w:val="00C31DF4"/>
    <w:rsid w:val="00C3450A"/>
    <w:rsid w:val="00C35634"/>
    <w:rsid w:val="00C36008"/>
    <w:rsid w:val="00C40275"/>
    <w:rsid w:val="00C41AB2"/>
    <w:rsid w:val="00C41FCF"/>
    <w:rsid w:val="00C45F5F"/>
    <w:rsid w:val="00C52AFD"/>
    <w:rsid w:val="00C55057"/>
    <w:rsid w:val="00C57C75"/>
    <w:rsid w:val="00C62DDA"/>
    <w:rsid w:val="00C630F3"/>
    <w:rsid w:val="00C64618"/>
    <w:rsid w:val="00C6465A"/>
    <w:rsid w:val="00C64C51"/>
    <w:rsid w:val="00C701D8"/>
    <w:rsid w:val="00C713F7"/>
    <w:rsid w:val="00C7512A"/>
    <w:rsid w:val="00C76073"/>
    <w:rsid w:val="00C77F71"/>
    <w:rsid w:val="00C84EEC"/>
    <w:rsid w:val="00C85822"/>
    <w:rsid w:val="00C8781A"/>
    <w:rsid w:val="00C9395A"/>
    <w:rsid w:val="00C94488"/>
    <w:rsid w:val="00C95B4B"/>
    <w:rsid w:val="00C966C9"/>
    <w:rsid w:val="00C972E3"/>
    <w:rsid w:val="00C97D54"/>
    <w:rsid w:val="00CA19E5"/>
    <w:rsid w:val="00CA1F6E"/>
    <w:rsid w:val="00CA5128"/>
    <w:rsid w:val="00CB1C22"/>
    <w:rsid w:val="00CB30C4"/>
    <w:rsid w:val="00CB72E3"/>
    <w:rsid w:val="00CC3B66"/>
    <w:rsid w:val="00CC3F74"/>
    <w:rsid w:val="00CD361D"/>
    <w:rsid w:val="00CD4AD0"/>
    <w:rsid w:val="00CE44B1"/>
    <w:rsid w:val="00CF1103"/>
    <w:rsid w:val="00CF1C02"/>
    <w:rsid w:val="00D013CE"/>
    <w:rsid w:val="00D02A81"/>
    <w:rsid w:val="00D06CE3"/>
    <w:rsid w:val="00D0747E"/>
    <w:rsid w:val="00D07A60"/>
    <w:rsid w:val="00D07FB1"/>
    <w:rsid w:val="00D10048"/>
    <w:rsid w:val="00D10396"/>
    <w:rsid w:val="00D10ADB"/>
    <w:rsid w:val="00D110BA"/>
    <w:rsid w:val="00D23562"/>
    <w:rsid w:val="00D23D5C"/>
    <w:rsid w:val="00D3012F"/>
    <w:rsid w:val="00D368C9"/>
    <w:rsid w:val="00D456D3"/>
    <w:rsid w:val="00D506AE"/>
    <w:rsid w:val="00D61C92"/>
    <w:rsid w:val="00D64BDC"/>
    <w:rsid w:val="00D66456"/>
    <w:rsid w:val="00D66878"/>
    <w:rsid w:val="00D7115A"/>
    <w:rsid w:val="00D81017"/>
    <w:rsid w:val="00D92CAF"/>
    <w:rsid w:val="00D93C09"/>
    <w:rsid w:val="00D955BE"/>
    <w:rsid w:val="00DA27CC"/>
    <w:rsid w:val="00DB2789"/>
    <w:rsid w:val="00DB3779"/>
    <w:rsid w:val="00DB4266"/>
    <w:rsid w:val="00DB6E14"/>
    <w:rsid w:val="00DC4382"/>
    <w:rsid w:val="00DD2428"/>
    <w:rsid w:val="00DE2323"/>
    <w:rsid w:val="00DE59CC"/>
    <w:rsid w:val="00E02875"/>
    <w:rsid w:val="00E02F69"/>
    <w:rsid w:val="00E06B3C"/>
    <w:rsid w:val="00E17BD7"/>
    <w:rsid w:val="00E233E8"/>
    <w:rsid w:val="00E2440B"/>
    <w:rsid w:val="00E24C20"/>
    <w:rsid w:val="00E26277"/>
    <w:rsid w:val="00E26489"/>
    <w:rsid w:val="00E26B19"/>
    <w:rsid w:val="00E320B3"/>
    <w:rsid w:val="00E326E3"/>
    <w:rsid w:val="00E34E63"/>
    <w:rsid w:val="00E41588"/>
    <w:rsid w:val="00E42A76"/>
    <w:rsid w:val="00E4313F"/>
    <w:rsid w:val="00E462BE"/>
    <w:rsid w:val="00E46A36"/>
    <w:rsid w:val="00E513FC"/>
    <w:rsid w:val="00E57722"/>
    <w:rsid w:val="00E57A84"/>
    <w:rsid w:val="00E667D0"/>
    <w:rsid w:val="00E70B24"/>
    <w:rsid w:val="00E83AA1"/>
    <w:rsid w:val="00E84224"/>
    <w:rsid w:val="00E8559B"/>
    <w:rsid w:val="00E87353"/>
    <w:rsid w:val="00E87AB5"/>
    <w:rsid w:val="00E87C0D"/>
    <w:rsid w:val="00E96F1F"/>
    <w:rsid w:val="00EA0091"/>
    <w:rsid w:val="00EA0624"/>
    <w:rsid w:val="00EA6AFD"/>
    <w:rsid w:val="00EA73DC"/>
    <w:rsid w:val="00EB6061"/>
    <w:rsid w:val="00EB6C0E"/>
    <w:rsid w:val="00EB770A"/>
    <w:rsid w:val="00EC22EC"/>
    <w:rsid w:val="00EC4CE2"/>
    <w:rsid w:val="00EC5127"/>
    <w:rsid w:val="00EC5E8A"/>
    <w:rsid w:val="00EC60A8"/>
    <w:rsid w:val="00ED0A37"/>
    <w:rsid w:val="00ED3082"/>
    <w:rsid w:val="00ED6E4B"/>
    <w:rsid w:val="00EE0F3C"/>
    <w:rsid w:val="00EE44CF"/>
    <w:rsid w:val="00EF2D57"/>
    <w:rsid w:val="00EF50DF"/>
    <w:rsid w:val="00F06BDD"/>
    <w:rsid w:val="00F12B4A"/>
    <w:rsid w:val="00F1338E"/>
    <w:rsid w:val="00F15A8D"/>
    <w:rsid w:val="00F179B9"/>
    <w:rsid w:val="00F21843"/>
    <w:rsid w:val="00F245BD"/>
    <w:rsid w:val="00F27A62"/>
    <w:rsid w:val="00F325BA"/>
    <w:rsid w:val="00F3265D"/>
    <w:rsid w:val="00F3481A"/>
    <w:rsid w:val="00F34EF2"/>
    <w:rsid w:val="00F43C76"/>
    <w:rsid w:val="00F44E47"/>
    <w:rsid w:val="00F471B5"/>
    <w:rsid w:val="00F53330"/>
    <w:rsid w:val="00F554DB"/>
    <w:rsid w:val="00F55A11"/>
    <w:rsid w:val="00F57672"/>
    <w:rsid w:val="00F57825"/>
    <w:rsid w:val="00F70A80"/>
    <w:rsid w:val="00F70D6D"/>
    <w:rsid w:val="00F73DC1"/>
    <w:rsid w:val="00F77CA6"/>
    <w:rsid w:val="00F829ED"/>
    <w:rsid w:val="00F856D2"/>
    <w:rsid w:val="00F8674E"/>
    <w:rsid w:val="00F93C18"/>
    <w:rsid w:val="00FA14E5"/>
    <w:rsid w:val="00FB2A1E"/>
    <w:rsid w:val="00FB3664"/>
    <w:rsid w:val="00FC21F2"/>
    <w:rsid w:val="00FD0DA0"/>
    <w:rsid w:val="00FD1DF3"/>
    <w:rsid w:val="00FE28BE"/>
    <w:rsid w:val="00FE7B4A"/>
    <w:rsid w:val="00FF013F"/>
    <w:rsid w:val="00FF41DA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0D0CD"/>
  <w15:chartTrackingRefBased/>
  <w15:docId w15:val="{8656C416-A078-46FC-9FC3-F3D6295D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2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72A5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Zoetis ITS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Schaefer, Sara</dc:creator>
  <cp:keywords/>
  <dc:description/>
  <cp:lastModifiedBy>Erin Johnson</cp:lastModifiedBy>
  <cp:revision>2</cp:revision>
  <dcterms:created xsi:type="dcterms:W3CDTF">2024-09-22T17:43:00Z</dcterms:created>
  <dcterms:modified xsi:type="dcterms:W3CDTF">2024-09-22T17:43:00Z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795725-52d2-44ec-87ed-8b3b9e2ed4e5_Enabled">
    <vt:lpwstr>true</vt:lpwstr>
  </property>
  <property fmtid="{D5CDD505-2E9C-101B-9397-08002B2CF9AE}" pid="3" name="MSIP_Label_9e795725-52d2-44ec-87ed-8b3b9e2ed4e5_SetDate">
    <vt:lpwstr>2022-11-23T02:26:47Z</vt:lpwstr>
  </property>
  <property fmtid="{D5CDD505-2E9C-101B-9397-08002B2CF9AE}" pid="4" name="MSIP_Label_9e795725-52d2-44ec-87ed-8b3b9e2ed4e5_Method">
    <vt:lpwstr>Standard</vt:lpwstr>
  </property>
  <property fmtid="{D5CDD505-2E9C-101B-9397-08002B2CF9AE}" pid="5" name="MSIP_Label_9e795725-52d2-44ec-87ed-8b3b9e2ed4e5_Name">
    <vt:lpwstr>Internal</vt:lpwstr>
  </property>
  <property fmtid="{D5CDD505-2E9C-101B-9397-08002B2CF9AE}" pid="6" name="MSIP_Label_9e795725-52d2-44ec-87ed-8b3b9e2ed4e5_SiteId">
    <vt:lpwstr>a10ba484-6331-40ee-b0ab-cb737ca60a80</vt:lpwstr>
  </property>
  <property fmtid="{D5CDD505-2E9C-101B-9397-08002B2CF9AE}" pid="7" name="MSIP_Label_9e795725-52d2-44ec-87ed-8b3b9e2ed4e5_ActionId">
    <vt:lpwstr>7572a8fe-5ea5-47ae-b865-aa813775a18a</vt:lpwstr>
  </property>
  <property fmtid="{D5CDD505-2E9C-101B-9397-08002B2CF9AE}" pid="8" name="MSIP_Label_9e795725-52d2-44ec-87ed-8b3b9e2ed4e5_ContentBits">
    <vt:lpwstr>0</vt:lpwstr>
  </property>
</Properties>
</file>